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86" w:rsidRDefault="006B7386"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52393862" wp14:editId="7834DC3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440730" cy="7200000"/>
            <wp:effectExtent l="0" t="0" r="8255" b="127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07" t="9876" r="26720" b="12757"/>
                    <a:stretch/>
                  </pic:blipFill>
                  <pic:spPr bwMode="auto">
                    <a:xfrm>
                      <a:off x="0" y="0"/>
                      <a:ext cx="7440730" cy="72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7386" w:rsidRDefault="006B7386"/>
    <w:p w:rsidR="006B7386" w:rsidRDefault="006B7386"/>
    <w:p w:rsidR="006B7386" w:rsidRDefault="006B7386"/>
    <w:p w:rsidR="006B7386" w:rsidRDefault="006B7386"/>
    <w:p w:rsidR="006B7386" w:rsidRDefault="006B7386"/>
    <w:p w:rsidR="006B7386" w:rsidRPr="006B7386" w:rsidRDefault="006B7386" w:rsidP="006B7386">
      <w:pPr>
        <w:rPr>
          <w:b/>
          <w:sz w:val="24"/>
          <w:u w:val="single"/>
        </w:rPr>
      </w:pPr>
      <w:proofErr w:type="spellStart"/>
      <w:r w:rsidRPr="006B7386">
        <w:rPr>
          <w:b/>
          <w:sz w:val="24"/>
          <w:u w:val="single"/>
        </w:rPr>
        <w:lastRenderedPageBreak/>
        <w:t>Tekst</w:t>
      </w:r>
      <w:proofErr w:type="spellEnd"/>
      <w:r w:rsidRPr="006B7386">
        <w:rPr>
          <w:b/>
          <w:sz w:val="24"/>
          <w:u w:val="single"/>
        </w:rPr>
        <w:t xml:space="preserve"> 11  Der Spielekönig aus Ostwestfalen </w:t>
      </w:r>
    </w:p>
    <w:p w:rsidR="006B7386" w:rsidRDefault="006B7386" w:rsidP="006B7386">
      <w:r>
        <w:t xml:space="preserve"> </w:t>
      </w:r>
    </w:p>
    <w:p w:rsidR="006B7386" w:rsidRDefault="006B7386" w:rsidP="006B7386">
      <w:r w:rsidRPr="006B7386">
        <w:rPr>
          <w:sz w:val="18"/>
        </w:rPr>
        <w:t>1p</w:t>
      </w:r>
      <w:r>
        <w:t xml:space="preserve"> 28 Was geht aus dem 1. Absatz über Uwe Rosenberg hervor?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230"/>
        <w:gridCol w:w="1270"/>
      </w:tblGrid>
      <w:tr w:rsidR="006B7386" w:rsidTr="006B7386">
        <w:tc>
          <w:tcPr>
            <w:tcW w:w="562" w:type="dxa"/>
          </w:tcPr>
          <w:p w:rsidR="006B7386" w:rsidRDefault="006B7386" w:rsidP="006B7386">
            <w:pPr>
              <w:spacing w:line="360" w:lineRule="auto"/>
            </w:pPr>
            <w:r>
              <w:t>A</w:t>
            </w:r>
          </w:p>
        </w:tc>
        <w:tc>
          <w:tcPr>
            <w:tcW w:w="7230" w:type="dxa"/>
          </w:tcPr>
          <w:p w:rsidR="006B7386" w:rsidRDefault="006B7386" w:rsidP="006B7386">
            <w:pPr>
              <w:spacing w:line="360" w:lineRule="auto"/>
            </w:pPr>
            <w:r>
              <w:t>Er hat zum ersten Mal einen Preis gewonnen.</w:t>
            </w:r>
          </w:p>
        </w:tc>
        <w:sdt>
          <w:sdtPr>
            <w:id w:val="125778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:rsidR="006B7386" w:rsidRDefault="006B7386" w:rsidP="006B738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7386" w:rsidTr="006B7386">
        <w:tc>
          <w:tcPr>
            <w:tcW w:w="562" w:type="dxa"/>
          </w:tcPr>
          <w:p w:rsidR="006B7386" w:rsidRDefault="006B7386" w:rsidP="006B7386">
            <w:pPr>
              <w:spacing w:line="360" w:lineRule="auto"/>
            </w:pPr>
            <w:r>
              <w:t>B</w:t>
            </w:r>
          </w:p>
        </w:tc>
        <w:tc>
          <w:tcPr>
            <w:tcW w:w="7230" w:type="dxa"/>
          </w:tcPr>
          <w:p w:rsidR="006B7386" w:rsidRDefault="006B7386" w:rsidP="006B7386">
            <w:pPr>
              <w:spacing w:line="360" w:lineRule="auto"/>
            </w:pPr>
            <w:r>
              <w:t>Er ist ein erfolgreicher Spieleentwickler.</w:t>
            </w:r>
          </w:p>
        </w:tc>
        <w:sdt>
          <w:sdtPr>
            <w:id w:val="50872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:rsidR="006B7386" w:rsidRDefault="006B7386" w:rsidP="006B738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7386" w:rsidTr="006B7386">
        <w:tc>
          <w:tcPr>
            <w:tcW w:w="562" w:type="dxa"/>
          </w:tcPr>
          <w:p w:rsidR="006B7386" w:rsidRDefault="006B7386" w:rsidP="006B7386">
            <w:pPr>
              <w:spacing w:line="360" w:lineRule="auto"/>
            </w:pPr>
            <w:r>
              <w:t>C</w:t>
            </w:r>
          </w:p>
        </w:tc>
        <w:tc>
          <w:tcPr>
            <w:tcW w:w="7230" w:type="dxa"/>
          </w:tcPr>
          <w:p w:rsidR="006B7386" w:rsidRDefault="006B7386" w:rsidP="006B7386">
            <w:pPr>
              <w:spacing w:line="360" w:lineRule="auto"/>
            </w:pPr>
            <w:r>
              <w:t>Er organisiert regelmäßig Treffen zum Thema „Spiele“.</w:t>
            </w:r>
          </w:p>
        </w:tc>
        <w:sdt>
          <w:sdtPr>
            <w:id w:val="-15252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:rsidR="006B7386" w:rsidRDefault="006B7386" w:rsidP="006B738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7386" w:rsidTr="006B7386">
        <w:tc>
          <w:tcPr>
            <w:tcW w:w="562" w:type="dxa"/>
          </w:tcPr>
          <w:p w:rsidR="006B7386" w:rsidRDefault="006B7386" w:rsidP="006B7386">
            <w:pPr>
              <w:spacing w:line="360" w:lineRule="auto"/>
            </w:pPr>
            <w:r>
              <w:t>D</w:t>
            </w:r>
          </w:p>
        </w:tc>
        <w:tc>
          <w:tcPr>
            <w:tcW w:w="7230" w:type="dxa"/>
          </w:tcPr>
          <w:p w:rsidR="006B7386" w:rsidRDefault="006B7386" w:rsidP="006B7386">
            <w:pPr>
              <w:spacing w:line="360" w:lineRule="auto"/>
            </w:pPr>
            <w:r>
              <w:t xml:space="preserve">Er wollte immer schon mit der Entwicklung von Spielen sein Geld verdienen.   </w:t>
            </w:r>
          </w:p>
        </w:tc>
        <w:sdt>
          <w:sdtPr>
            <w:id w:val="-101514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:rsidR="006B7386" w:rsidRDefault="006B7386" w:rsidP="006B738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B7386" w:rsidRDefault="006B7386" w:rsidP="006B7386"/>
    <w:p w:rsidR="006B7386" w:rsidRDefault="006B7386" w:rsidP="006B7386">
      <w:pPr>
        <w:rPr>
          <w:lang w:val="nl-NL"/>
        </w:rPr>
      </w:pPr>
      <w:r w:rsidRPr="006B7386">
        <w:rPr>
          <w:sz w:val="18"/>
          <w:lang w:val="nl-NL"/>
        </w:rPr>
        <w:t>2p</w:t>
      </w:r>
      <w:r w:rsidRPr="006B7386">
        <w:rPr>
          <w:lang w:val="nl-NL"/>
        </w:rPr>
        <w:t xml:space="preserve"> 29 Geef van elk van de onderstaande beweringen over het spel “</w:t>
      </w:r>
      <w:proofErr w:type="spellStart"/>
      <w:r w:rsidRPr="006B7386">
        <w:rPr>
          <w:lang w:val="nl-NL"/>
        </w:rPr>
        <w:t>Bohnanza</w:t>
      </w:r>
      <w:proofErr w:type="spellEnd"/>
      <w:r w:rsidRPr="006B7386">
        <w:rPr>
          <w:lang w:val="nl-NL"/>
        </w:rPr>
        <w:t>” aan of deze ‘wel’ of ‘niet’ overeenkomt met alinea</w:t>
      </w:r>
    </w:p>
    <w:p w:rsidR="006B7386" w:rsidRDefault="006B7386" w:rsidP="006B7386">
      <w:pPr>
        <w:rPr>
          <w:lang w:val="nl-NL"/>
        </w:rPr>
      </w:pPr>
      <w:r w:rsidRPr="006B7386">
        <w:rPr>
          <w:lang w:val="nl-NL"/>
        </w:rPr>
        <w:t>2. Kruis aan ‘wel’ of ‘niet’ in de uitwerkbijlage.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8031"/>
        <w:gridCol w:w="703"/>
      </w:tblGrid>
      <w:tr w:rsidR="006B7386" w:rsidTr="006B7386">
        <w:tc>
          <w:tcPr>
            <w:tcW w:w="328" w:type="dxa"/>
          </w:tcPr>
          <w:p w:rsidR="006B7386" w:rsidRDefault="006B7386" w:rsidP="006B7386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8031" w:type="dxa"/>
          </w:tcPr>
          <w:p w:rsidR="006B7386" w:rsidRDefault="006B7386" w:rsidP="006B7386">
            <w:pPr>
              <w:spacing w:line="360" w:lineRule="auto"/>
              <w:rPr>
                <w:lang w:val="nl-NL"/>
              </w:rPr>
            </w:pPr>
            <w:r w:rsidRPr="006B7386">
              <w:rPr>
                <w:lang w:val="nl-NL"/>
              </w:rPr>
              <w:t xml:space="preserve">Het was het eerste spel van Uwe Rosenberg, dat ook buiten Duitsland verkocht werd. </w:t>
            </w:r>
          </w:p>
        </w:tc>
        <w:sdt>
          <w:sdtPr>
            <w:rPr>
              <w:lang w:val="nl-NL"/>
            </w:rPr>
            <w:id w:val="10369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:rsidR="006B7386" w:rsidRDefault="006B7386" w:rsidP="006B7386">
                <w:pPr>
                  <w:spacing w:line="360" w:lineRule="auto"/>
                  <w:rPr>
                    <w:lang w:val="nl-NL"/>
                  </w:rPr>
                </w:pPr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p>
            </w:tc>
          </w:sdtContent>
        </w:sdt>
      </w:tr>
      <w:tr w:rsidR="006B7386" w:rsidTr="006B7386">
        <w:tc>
          <w:tcPr>
            <w:tcW w:w="328" w:type="dxa"/>
          </w:tcPr>
          <w:p w:rsidR="006B7386" w:rsidRDefault="006B7386" w:rsidP="006B7386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8031" w:type="dxa"/>
          </w:tcPr>
          <w:p w:rsidR="006B7386" w:rsidRDefault="006B7386" w:rsidP="006B7386">
            <w:pPr>
              <w:spacing w:line="360" w:lineRule="auto"/>
              <w:rPr>
                <w:lang w:val="nl-NL"/>
              </w:rPr>
            </w:pPr>
            <w:r w:rsidRPr="006B7386">
              <w:rPr>
                <w:lang w:val="nl-NL"/>
              </w:rPr>
              <w:t>Het heeft altijd als basisidee voor Uwe Rosenbergs latere spelontwerpen gediend.</w:t>
            </w:r>
          </w:p>
        </w:tc>
        <w:sdt>
          <w:sdtPr>
            <w:rPr>
              <w:lang w:val="nl-NL"/>
            </w:rPr>
            <w:id w:val="79826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:rsidR="006B7386" w:rsidRDefault="006B7386" w:rsidP="006B7386">
                <w:pPr>
                  <w:spacing w:line="360" w:lineRule="auto"/>
                  <w:rPr>
                    <w:lang w:val="nl-NL"/>
                  </w:rPr>
                </w:pPr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p>
            </w:tc>
          </w:sdtContent>
        </w:sdt>
      </w:tr>
      <w:tr w:rsidR="006B7386" w:rsidTr="006B7386">
        <w:tc>
          <w:tcPr>
            <w:tcW w:w="328" w:type="dxa"/>
          </w:tcPr>
          <w:p w:rsidR="006B7386" w:rsidRDefault="006B7386" w:rsidP="006B7386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8031" w:type="dxa"/>
          </w:tcPr>
          <w:p w:rsidR="006B7386" w:rsidRDefault="006B7386" w:rsidP="006B7386">
            <w:pPr>
              <w:spacing w:line="360" w:lineRule="auto"/>
              <w:rPr>
                <w:lang w:val="nl-NL"/>
              </w:rPr>
            </w:pPr>
            <w:r w:rsidRPr="006B7386">
              <w:rPr>
                <w:lang w:val="nl-NL"/>
              </w:rPr>
              <w:t>Het heeft nieuwe kansen voor Uwe Rosenberg gecreëerd.</w:t>
            </w:r>
          </w:p>
        </w:tc>
        <w:sdt>
          <w:sdtPr>
            <w:rPr>
              <w:lang w:val="nl-NL"/>
            </w:rPr>
            <w:id w:val="14501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:rsidR="006B7386" w:rsidRDefault="006B7386" w:rsidP="006B7386">
                <w:pPr>
                  <w:spacing w:line="360" w:lineRule="auto"/>
                  <w:rPr>
                    <w:lang w:val="nl-NL"/>
                  </w:rPr>
                </w:pPr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p>
            </w:tc>
          </w:sdtContent>
        </w:sdt>
      </w:tr>
    </w:tbl>
    <w:p w:rsidR="006B7386" w:rsidRPr="006B7386" w:rsidRDefault="006B7386" w:rsidP="006B7386">
      <w:pPr>
        <w:rPr>
          <w:lang w:val="nl-NL"/>
        </w:rPr>
      </w:pPr>
    </w:p>
    <w:p w:rsidR="006B7386" w:rsidRDefault="006B7386" w:rsidP="006B7386">
      <w:r w:rsidRPr="006B7386">
        <w:rPr>
          <w:sz w:val="18"/>
        </w:rPr>
        <w:t>1p</w:t>
      </w:r>
      <w:r>
        <w:t xml:space="preserve"> 30 Welches Ziel hat Uwe Rosenberg dem 3. Absatz nach mit dem Spiel „</w:t>
      </w:r>
      <w:proofErr w:type="spellStart"/>
      <w:r>
        <w:t>Arler</w:t>
      </w:r>
      <w:proofErr w:type="spellEnd"/>
      <w:r>
        <w:t xml:space="preserve"> Erde“?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620"/>
        <w:gridCol w:w="3021"/>
      </w:tblGrid>
      <w:tr w:rsidR="006B7386" w:rsidTr="006B7386">
        <w:tc>
          <w:tcPr>
            <w:tcW w:w="421" w:type="dxa"/>
          </w:tcPr>
          <w:p w:rsidR="006B7386" w:rsidRDefault="006B7386" w:rsidP="006B7386">
            <w:pPr>
              <w:spacing w:line="360" w:lineRule="auto"/>
            </w:pPr>
            <w:r>
              <w:t>A</w:t>
            </w:r>
          </w:p>
        </w:tc>
        <w:tc>
          <w:tcPr>
            <w:tcW w:w="5620" w:type="dxa"/>
          </w:tcPr>
          <w:p w:rsidR="006B7386" w:rsidRDefault="006B7386" w:rsidP="006B7386">
            <w:pPr>
              <w:spacing w:line="360" w:lineRule="auto"/>
            </w:pPr>
            <w:r>
              <w:t xml:space="preserve">Intelligenzspiele fördern </w:t>
            </w:r>
          </w:p>
        </w:tc>
        <w:sdt>
          <w:sdtPr>
            <w:id w:val="157901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1" w:type="dxa"/>
              </w:tcPr>
              <w:p w:rsidR="006B7386" w:rsidRDefault="006B7386" w:rsidP="006B738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7386" w:rsidTr="006B7386">
        <w:tc>
          <w:tcPr>
            <w:tcW w:w="421" w:type="dxa"/>
          </w:tcPr>
          <w:p w:rsidR="006B7386" w:rsidRDefault="006B7386" w:rsidP="006B7386">
            <w:pPr>
              <w:spacing w:line="360" w:lineRule="auto"/>
            </w:pPr>
            <w:r>
              <w:t>B</w:t>
            </w:r>
          </w:p>
        </w:tc>
        <w:tc>
          <w:tcPr>
            <w:tcW w:w="5620" w:type="dxa"/>
          </w:tcPr>
          <w:p w:rsidR="006B7386" w:rsidRDefault="006B7386" w:rsidP="006B7386">
            <w:pPr>
              <w:spacing w:line="360" w:lineRule="auto"/>
            </w:pPr>
            <w:r>
              <w:t>neue Preise gewinnen</w:t>
            </w:r>
          </w:p>
        </w:tc>
        <w:sdt>
          <w:sdtPr>
            <w:id w:val="-212298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1" w:type="dxa"/>
              </w:tcPr>
              <w:p w:rsidR="006B7386" w:rsidRDefault="006B7386" w:rsidP="006B738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7386" w:rsidTr="006B7386">
        <w:tc>
          <w:tcPr>
            <w:tcW w:w="421" w:type="dxa"/>
          </w:tcPr>
          <w:p w:rsidR="006B7386" w:rsidRDefault="006B7386" w:rsidP="006B7386">
            <w:pPr>
              <w:spacing w:line="360" w:lineRule="auto"/>
            </w:pPr>
            <w:r>
              <w:t>C</w:t>
            </w:r>
          </w:p>
        </w:tc>
        <w:tc>
          <w:tcPr>
            <w:tcW w:w="5620" w:type="dxa"/>
          </w:tcPr>
          <w:p w:rsidR="006B7386" w:rsidRDefault="006B7386" w:rsidP="006B7386">
            <w:pPr>
              <w:spacing w:line="360" w:lineRule="auto"/>
            </w:pPr>
            <w:r>
              <w:t>seine Herkunftsregion ehren</w:t>
            </w:r>
          </w:p>
        </w:tc>
        <w:sdt>
          <w:sdtPr>
            <w:id w:val="190510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1" w:type="dxa"/>
              </w:tcPr>
              <w:p w:rsidR="006B7386" w:rsidRDefault="006B7386" w:rsidP="006B738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7386" w:rsidTr="006B7386">
        <w:tc>
          <w:tcPr>
            <w:tcW w:w="421" w:type="dxa"/>
          </w:tcPr>
          <w:p w:rsidR="006B7386" w:rsidRDefault="006B7386" w:rsidP="006B7386">
            <w:pPr>
              <w:spacing w:line="360" w:lineRule="auto"/>
            </w:pPr>
            <w:r>
              <w:t>D</w:t>
            </w:r>
          </w:p>
        </w:tc>
        <w:tc>
          <w:tcPr>
            <w:tcW w:w="5620" w:type="dxa"/>
          </w:tcPr>
          <w:p w:rsidR="006B7386" w:rsidRDefault="006B7386" w:rsidP="006B7386">
            <w:pPr>
              <w:spacing w:line="360" w:lineRule="auto"/>
            </w:pPr>
            <w:r>
              <w:t xml:space="preserve">so viel wie möglich Geld verdienen  </w:t>
            </w:r>
          </w:p>
        </w:tc>
        <w:sdt>
          <w:sdtPr>
            <w:id w:val="84491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1" w:type="dxa"/>
              </w:tcPr>
              <w:p w:rsidR="006B7386" w:rsidRDefault="006B7386" w:rsidP="006B738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B7386" w:rsidRDefault="006B7386" w:rsidP="006B7386"/>
    <w:p w:rsidR="006B7386" w:rsidRDefault="006B7386" w:rsidP="006B7386">
      <w:r>
        <w:t xml:space="preserve"> </w:t>
      </w:r>
      <w:r w:rsidRPr="006B7386">
        <w:rPr>
          <w:sz w:val="18"/>
        </w:rPr>
        <w:t>1p</w:t>
      </w:r>
      <w:r>
        <w:t xml:space="preserve"> 31 Welches Wort passt im Sinne des Textes in die Lücke im 3. Absatz?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6B7386" w:rsidTr="006B7386">
        <w:tc>
          <w:tcPr>
            <w:tcW w:w="562" w:type="dxa"/>
          </w:tcPr>
          <w:p w:rsidR="006B7386" w:rsidRDefault="006B7386" w:rsidP="006B7386">
            <w:pPr>
              <w:spacing w:line="360" w:lineRule="auto"/>
            </w:pPr>
            <w:r>
              <w:t>A</w:t>
            </w:r>
          </w:p>
        </w:tc>
        <w:tc>
          <w:tcPr>
            <w:tcW w:w="5479" w:type="dxa"/>
          </w:tcPr>
          <w:p w:rsidR="006B7386" w:rsidRDefault="006B7386" w:rsidP="006B7386">
            <w:pPr>
              <w:spacing w:line="360" w:lineRule="auto"/>
            </w:pPr>
            <w:r>
              <w:t>Auch</w:t>
            </w:r>
          </w:p>
        </w:tc>
        <w:sdt>
          <w:sdtPr>
            <w:id w:val="51034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1" w:type="dxa"/>
              </w:tcPr>
              <w:p w:rsidR="006B7386" w:rsidRDefault="006B7386" w:rsidP="006B738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7386" w:rsidTr="006B7386">
        <w:tc>
          <w:tcPr>
            <w:tcW w:w="562" w:type="dxa"/>
          </w:tcPr>
          <w:p w:rsidR="006B7386" w:rsidRDefault="006B7386" w:rsidP="006B7386">
            <w:pPr>
              <w:spacing w:line="360" w:lineRule="auto"/>
            </w:pPr>
            <w:r>
              <w:t>B</w:t>
            </w:r>
          </w:p>
        </w:tc>
        <w:tc>
          <w:tcPr>
            <w:tcW w:w="5479" w:type="dxa"/>
          </w:tcPr>
          <w:p w:rsidR="006B7386" w:rsidRDefault="006B7386" w:rsidP="006B7386">
            <w:pPr>
              <w:spacing w:line="360" w:lineRule="auto"/>
            </w:pPr>
            <w:r>
              <w:t>Denn</w:t>
            </w:r>
          </w:p>
        </w:tc>
        <w:sdt>
          <w:sdtPr>
            <w:id w:val="87851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1" w:type="dxa"/>
              </w:tcPr>
              <w:p w:rsidR="006B7386" w:rsidRDefault="006B7386" w:rsidP="006B738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7386" w:rsidTr="006B7386">
        <w:tc>
          <w:tcPr>
            <w:tcW w:w="562" w:type="dxa"/>
          </w:tcPr>
          <w:p w:rsidR="006B7386" w:rsidRDefault="006B7386" w:rsidP="006B7386">
            <w:pPr>
              <w:spacing w:line="360" w:lineRule="auto"/>
            </w:pPr>
            <w:r>
              <w:t>C</w:t>
            </w:r>
          </w:p>
        </w:tc>
        <w:tc>
          <w:tcPr>
            <w:tcW w:w="5479" w:type="dxa"/>
          </w:tcPr>
          <w:p w:rsidR="006B7386" w:rsidRDefault="006B7386" w:rsidP="006B7386">
            <w:pPr>
              <w:spacing w:line="360" w:lineRule="auto"/>
            </w:pPr>
            <w:r>
              <w:t>Nur</w:t>
            </w:r>
          </w:p>
        </w:tc>
        <w:sdt>
          <w:sdtPr>
            <w:id w:val="69666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1" w:type="dxa"/>
              </w:tcPr>
              <w:p w:rsidR="006B7386" w:rsidRDefault="006B7386" w:rsidP="006B738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7386" w:rsidTr="006B7386">
        <w:tc>
          <w:tcPr>
            <w:tcW w:w="562" w:type="dxa"/>
          </w:tcPr>
          <w:p w:rsidR="006B7386" w:rsidRDefault="006B7386" w:rsidP="006B7386">
            <w:pPr>
              <w:spacing w:line="360" w:lineRule="auto"/>
            </w:pPr>
            <w:r>
              <w:t>D</w:t>
            </w:r>
          </w:p>
        </w:tc>
        <w:tc>
          <w:tcPr>
            <w:tcW w:w="5479" w:type="dxa"/>
          </w:tcPr>
          <w:p w:rsidR="006B7386" w:rsidRDefault="006B7386" w:rsidP="006B7386">
            <w:pPr>
              <w:spacing w:line="360" w:lineRule="auto"/>
            </w:pPr>
            <w:r>
              <w:t>Sogar</w:t>
            </w:r>
          </w:p>
        </w:tc>
        <w:sdt>
          <w:sdtPr>
            <w:id w:val="-1811095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1" w:type="dxa"/>
              </w:tcPr>
              <w:p w:rsidR="006B7386" w:rsidRDefault="006B7386" w:rsidP="006B738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ED27D0" w:rsidRDefault="006B7386" w:rsidP="006B7386">
      <w:bookmarkStart w:id="0" w:name="_GoBack"/>
      <w:bookmarkEnd w:id="0"/>
    </w:p>
    <w:sectPr w:rsidR="00ED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86"/>
    <w:rsid w:val="006B7386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67E7"/>
  <w15:chartTrackingRefBased/>
  <w15:docId w15:val="{12F57D21-B835-49BD-829B-928C85B8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B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976</Characters>
  <Application>Microsoft Office Word</Application>
  <DocSecurity>0</DocSecurity>
  <Lines>8</Lines>
  <Paragraphs>2</Paragraphs>
  <ScaleCrop>false</ScaleCrop>
  <Company>Ons Middelbaar Onderwijs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2018-09-18T09:14:00Z</dcterms:created>
  <dcterms:modified xsi:type="dcterms:W3CDTF">2018-09-18T09:21:00Z</dcterms:modified>
</cp:coreProperties>
</file>